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C25" w:rsidRPr="00E03851" w:rsidRDefault="00F05C25" w:rsidP="0093780E">
      <w:pPr>
        <w:spacing w:after="0" w:line="240" w:lineRule="auto"/>
        <w:jc w:val="center"/>
        <w:rPr>
          <w:rFonts w:ascii="Monotype Corsiva" w:hAnsi="Monotype Corsiva"/>
          <w:sz w:val="20"/>
          <w:szCs w:val="20"/>
        </w:rPr>
      </w:pPr>
      <w:r w:rsidRPr="00E03851">
        <w:rPr>
          <w:rFonts w:ascii="Monotype Corsiva" w:hAnsi="Monotype Corsiva"/>
          <w:sz w:val="20"/>
          <w:szCs w:val="20"/>
        </w:rPr>
        <w:t>В рамках реализации проекта «Школа - детский сад. Создание социокультурного компонента в поликультурном пространстве региона в рамках краев</w:t>
      </w:r>
      <w:r w:rsidR="00851284" w:rsidRPr="00E03851">
        <w:rPr>
          <w:rFonts w:ascii="Monotype Corsiva" w:hAnsi="Monotype Corsiva"/>
          <w:sz w:val="20"/>
          <w:szCs w:val="20"/>
        </w:rPr>
        <w:t>ого инновационного комплекса».</w:t>
      </w:r>
    </w:p>
    <w:p w:rsidR="00613D4A" w:rsidRDefault="00613D4A" w:rsidP="00851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25.01.2017 г.</w:t>
      </w:r>
      <w:bookmarkStart w:id="0" w:name="_GoBack"/>
      <w:bookmarkEnd w:id="0"/>
    </w:p>
    <w:p w:rsidR="00851284" w:rsidRPr="00E03851" w:rsidRDefault="00851284" w:rsidP="00851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sz w:val="20"/>
          <w:szCs w:val="20"/>
        </w:rPr>
        <w:t>Давыдова С.А.</w:t>
      </w:r>
    </w:p>
    <w:p w:rsidR="00851284" w:rsidRPr="00E03851" w:rsidRDefault="00851284" w:rsidP="00851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sz w:val="20"/>
          <w:szCs w:val="20"/>
        </w:rPr>
        <w:t>Педагог-психолог</w:t>
      </w:r>
    </w:p>
    <w:p w:rsidR="00851284" w:rsidRPr="00E03851" w:rsidRDefault="00851284" w:rsidP="00851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sz w:val="20"/>
          <w:szCs w:val="20"/>
        </w:rPr>
        <w:t>МБОУ СОШ № 16</w:t>
      </w:r>
    </w:p>
    <w:p w:rsidR="00851284" w:rsidRPr="00E03851" w:rsidRDefault="00851284" w:rsidP="00851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E03851">
        <w:rPr>
          <w:rFonts w:ascii="Times New Roman" w:hAnsi="Times New Roman" w:cs="Times New Roman"/>
          <w:sz w:val="20"/>
          <w:szCs w:val="20"/>
        </w:rPr>
        <w:t xml:space="preserve"> квалификационной категории</w:t>
      </w:r>
    </w:p>
    <w:p w:rsidR="00851284" w:rsidRPr="00E03851" w:rsidRDefault="00851284" w:rsidP="0085128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sz w:val="20"/>
          <w:szCs w:val="20"/>
        </w:rPr>
        <w:t>Магистр психологии</w:t>
      </w:r>
    </w:p>
    <w:p w:rsidR="00F971D1" w:rsidRPr="00E03851" w:rsidRDefault="00CC7395" w:rsidP="00CC739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03851">
        <w:rPr>
          <w:rFonts w:ascii="Times New Roman" w:hAnsi="Times New Roman" w:cs="Times New Roman"/>
          <w:b/>
          <w:sz w:val="20"/>
          <w:szCs w:val="20"/>
        </w:rPr>
        <w:t>Педагогический совет:</w:t>
      </w:r>
    </w:p>
    <w:p w:rsidR="00E4702D" w:rsidRPr="00E03851" w:rsidRDefault="00CC7395" w:rsidP="009378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03851">
        <w:rPr>
          <w:rFonts w:ascii="Times New Roman" w:hAnsi="Times New Roman" w:cs="Times New Roman"/>
          <w:b/>
          <w:sz w:val="20"/>
          <w:szCs w:val="20"/>
        </w:rPr>
        <w:t xml:space="preserve">Тема </w:t>
      </w:r>
      <w:r w:rsidR="005A0D3C" w:rsidRPr="00E03851">
        <w:rPr>
          <w:rFonts w:ascii="Times New Roman" w:hAnsi="Times New Roman" w:cs="Times New Roman"/>
          <w:b/>
          <w:sz w:val="20"/>
          <w:szCs w:val="20"/>
        </w:rPr>
        <w:t>«</w:t>
      </w:r>
      <w:r w:rsidR="008062DE" w:rsidRPr="00E03851">
        <w:rPr>
          <w:rFonts w:ascii="Times New Roman" w:hAnsi="Times New Roman" w:cs="Times New Roman"/>
          <w:b/>
          <w:sz w:val="20"/>
          <w:szCs w:val="20"/>
        </w:rPr>
        <w:t>Школа</w:t>
      </w:r>
      <w:r w:rsidR="000462B9" w:rsidRPr="00E038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62DE" w:rsidRPr="00E03851">
        <w:rPr>
          <w:rFonts w:ascii="Times New Roman" w:hAnsi="Times New Roman" w:cs="Times New Roman"/>
          <w:b/>
          <w:sz w:val="20"/>
          <w:szCs w:val="20"/>
        </w:rPr>
        <w:t>-</w:t>
      </w:r>
      <w:r w:rsidR="000462B9" w:rsidRPr="00E038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062DE" w:rsidRPr="00E03851">
        <w:rPr>
          <w:rFonts w:ascii="Times New Roman" w:hAnsi="Times New Roman" w:cs="Times New Roman"/>
          <w:b/>
          <w:sz w:val="20"/>
          <w:szCs w:val="20"/>
        </w:rPr>
        <w:t>детский сад: в</w:t>
      </w:r>
      <w:r w:rsidR="00330D6E" w:rsidRPr="00E03851">
        <w:rPr>
          <w:rFonts w:ascii="Times New Roman" w:hAnsi="Times New Roman" w:cs="Times New Roman"/>
          <w:b/>
          <w:sz w:val="20"/>
          <w:szCs w:val="20"/>
        </w:rPr>
        <w:t>оспитательные моменты</w:t>
      </w:r>
      <w:r w:rsidR="007A6EF6" w:rsidRPr="00E03851">
        <w:rPr>
          <w:rFonts w:ascii="Times New Roman" w:hAnsi="Times New Roman" w:cs="Times New Roman"/>
          <w:b/>
          <w:sz w:val="20"/>
          <w:szCs w:val="20"/>
        </w:rPr>
        <w:t xml:space="preserve"> в поликультурной среде</w:t>
      </w:r>
      <w:r w:rsidR="005A0D3C" w:rsidRPr="00E03851">
        <w:rPr>
          <w:rFonts w:ascii="Times New Roman" w:hAnsi="Times New Roman" w:cs="Times New Roman"/>
          <w:b/>
          <w:sz w:val="20"/>
          <w:szCs w:val="20"/>
        </w:rPr>
        <w:t>»</w:t>
      </w:r>
    </w:p>
    <w:p w:rsidR="00C33D52" w:rsidRPr="00E03851" w:rsidRDefault="00E14C75" w:rsidP="00C33D52">
      <w:pPr>
        <w:spacing w:after="0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b/>
          <w:sz w:val="20"/>
          <w:szCs w:val="20"/>
        </w:rPr>
        <w:t>Цель:</w:t>
      </w:r>
      <w:r w:rsidR="003822D9" w:rsidRPr="00E038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33D52" w:rsidRPr="00E03851">
        <w:rPr>
          <w:rFonts w:ascii="Times New Roman" w:hAnsi="Times New Roman" w:cs="Times New Roman"/>
          <w:sz w:val="20"/>
          <w:szCs w:val="20"/>
        </w:rPr>
        <w:t xml:space="preserve">определить воспитательные моменты в деятельности педагога, </w:t>
      </w:r>
      <w:r w:rsidR="000462B9" w:rsidRPr="00E03851">
        <w:rPr>
          <w:rFonts w:ascii="Times New Roman" w:hAnsi="Times New Roman" w:cs="Times New Roman"/>
          <w:sz w:val="20"/>
          <w:szCs w:val="20"/>
        </w:rPr>
        <w:t xml:space="preserve">выявить </w:t>
      </w:r>
      <w:r w:rsidR="00C33D52" w:rsidRPr="00E03851">
        <w:rPr>
          <w:rFonts w:ascii="Times New Roman" w:hAnsi="Times New Roman" w:cs="Times New Roman"/>
          <w:sz w:val="20"/>
          <w:szCs w:val="20"/>
        </w:rPr>
        <w:t>на практике методические приёмы, которые являются преемств</w:t>
      </w:r>
      <w:r w:rsidR="00B73EA5" w:rsidRPr="00E03851">
        <w:rPr>
          <w:rFonts w:ascii="Times New Roman" w:hAnsi="Times New Roman" w:cs="Times New Roman"/>
          <w:sz w:val="20"/>
          <w:szCs w:val="20"/>
        </w:rPr>
        <w:t xml:space="preserve">енными между </w:t>
      </w:r>
      <w:r w:rsidR="000462B9" w:rsidRPr="00E03851">
        <w:rPr>
          <w:rFonts w:ascii="Times New Roman" w:hAnsi="Times New Roman" w:cs="Times New Roman"/>
          <w:sz w:val="20"/>
          <w:szCs w:val="20"/>
        </w:rPr>
        <w:t>д</w:t>
      </w:r>
      <w:r w:rsidR="000462B9" w:rsidRPr="00E03851">
        <w:rPr>
          <w:rFonts w:ascii="Times New Roman" w:hAnsi="Times New Roman" w:cs="Times New Roman"/>
          <w:sz w:val="20"/>
          <w:szCs w:val="20"/>
        </w:rPr>
        <w:t>о</w:t>
      </w:r>
      <w:r w:rsidR="000462B9" w:rsidRPr="00E03851">
        <w:rPr>
          <w:rFonts w:ascii="Times New Roman" w:hAnsi="Times New Roman" w:cs="Times New Roman"/>
          <w:sz w:val="20"/>
          <w:szCs w:val="20"/>
        </w:rPr>
        <w:t>школьным и</w:t>
      </w:r>
      <w:r w:rsidR="00C33D52" w:rsidRPr="00E03851">
        <w:rPr>
          <w:rFonts w:ascii="Times New Roman" w:hAnsi="Times New Roman" w:cs="Times New Roman"/>
          <w:sz w:val="20"/>
          <w:szCs w:val="20"/>
        </w:rPr>
        <w:t xml:space="preserve"> школьным воспитанием и обучением в поликультурной среде.</w:t>
      </w:r>
    </w:p>
    <w:p w:rsidR="00F05C25" w:rsidRPr="00E03851" w:rsidRDefault="00E14C75" w:rsidP="00C33D52">
      <w:pPr>
        <w:spacing w:after="0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E03851">
        <w:rPr>
          <w:rFonts w:ascii="Times New Roman" w:hAnsi="Times New Roman" w:cs="Times New Roman"/>
          <w:b/>
          <w:sz w:val="20"/>
          <w:szCs w:val="20"/>
        </w:rPr>
        <w:t>Задачи:</w:t>
      </w:r>
      <w:r w:rsidR="00C33D52" w:rsidRPr="00E038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33D52" w:rsidRPr="00E03851">
        <w:rPr>
          <w:rFonts w:ascii="Times New Roman" w:hAnsi="Times New Roman" w:cs="Times New Roman"/>
          <w:sz w:val="20"/>
          <w:szCs w:val="20"/>
        </w:rPr>
        <w:t>1. Улучшение взаимоотношений в коллективе.</w:t>
      </w:r>
      <w:r w:rsidR="00100A7B" w:rsidRPr="00E03851">
        <w:rPr>
          <w:rFonts w:ascii="Times New Roman" w:hAnsi="Times New Roman" w:cs="Times New Roman"/>
          <w:sz w:val="20"/>
          <w:szCs w:val="20"/>
        </w:rPr>
        <w:t xml:space="preserve"> 2. Активизация творческой активности. 3. </w:t>
      </w:r>
      <w:r w:rsidR="00805536" w:rsidRPr="00E03851">
        <w:rPr>
          <w:rFonts w:ascii="Times New Roman" w:hAnsi="Times New Roman" w:cs="Times New Roman"/>
          <w:sz w:val="20"/>
          <w:szCs w:val="20"/>
        </w:rPr>
        <w:t>Повышение самооценки</w:t>
      </w:r>
      <w:r w:rsidR="00AE3C5F" w:rsidRPr="00E03851">
        <w:rPr>
          <w:rFonts w:ascii="Times New Roman" w:hAnsi="Times New Roman" w:cs="Times New Roman"/>
          <w:sz w:val="20"/>
          <w:szCs w:val="20"/>
        </w:rPr>
        <w:t>.</w:t>
      </w:r>
    </w:p>
    <w:p w:rsidR="00E14C75" w:rsidRPr="00E03851" w:rsidRDefault="00E14C75" w:rsidP="00E14C7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2550"/>
        <w:gridCol w:w="710"/>
        <w:gridCol w:w="1982"/>
        <w:gridCol w:w="7928"/>
        <w:gridCol w:w="1082"/>
      </w:tblGrid>
      <w:tr w:rsidR="00ED1560" w:rsidRPr="00E03851" w:rsidTr="00004BF3">
        <w:tc>
          <w:tcPr>
            <w:tcW w:w="534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50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</w:p>
        </w:tc>
        <w:tc>
          <w:tcPr>
            <w:tcW w:w="2692" w:type="dxa"/>
            <w:gridSpan w:val="2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</w:p>
        </w:tc>
        <w:tc>
          <w:tcPr>
            <w:tcW w:w="7928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082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</w:tr>
      <w:tr w:rsidR="00D26F8C" w:rsidRPr="00E03851" w:rsidTr="00CE3BC2">
        <w:trPr>
          <w:trHeight w:val="845"/>
        </w:trPr>
        <w:tc>
          <w:tcPr>
            <w:tcW w:w="534" w:type="dxa"/>
          </w:tcPr>
          <w:p w:rsidR="00D26F8C" w:rsidRPr="00E03851" w:rsidRDefault="006559C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550" w:type="dxa"/>
          </w:tcPr>
          <w:p w:rsidR="00D26F8C" w:rsidRPr="00E03851" w:rsidRDefault="00D26F8C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Вступительное слово</w:t>
            </w:r>
          </w:p>
        </w:tc>
        <w:tc>
          <w:tcPr>
            <w:tcW w:w="2692" w:type="dxa"/>
            <w:gridSpan w:val="2"/>
          </w:tcPr>
          <w:p w:rsidR="00D26F8C" w:rsidRPr="00E03851" w:rsidRDefault="00557E76" w:rsidP="00557E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Создание мотивации</w:t>
            </w:r>
          </w:p>
          <w:p w:rsidR="00557E76" w:rsidRPr="00E03851" w:rsidRDefault="00557E76" w:rsidP="00557E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на активное взаимодействие в дискуссии</w:t>
            </w:r>
          </w:p>
          <w:p w:rsidR="00557E76" w:rsidRPr="00E03851" w:rsidRDefault="00557E76" w:rsidP="00557E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основываясь на принцип «сотрудничества».</w:t>
            </w:r>
          </w:p>
        </w:tc>
        <w:tc>
          <w:tcPr>
            <w:tcW w:w="7928" w:type="dxa"/>
          </w:tcPr>
          <w:p w:rsidR="00580411" w:rsidRPr="00580411" w:rsidRDefault="00580411" w:rsidP="00580411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>Добрый день, уважаемые педагоги, воспитатели! Рада приветствовать Вас в вашем дошкольном образовательном учреждении! Меня зовут Давыдова Софья Андреевна, я педагог-психолог школы № 16. Мы с вами находимся по соседству, следует сказать, что не оспорима актуальность поликультурного пространства школы и детского сада.</w:t>
            </w:r>
          </w:p>
          <w:p w:rsidR="00580411" w:rsidRPr="00580411" w:rsidRDefault="00580411" w:rsidP="00580411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Цель поликультурного образования обозначается как формирование творческой личности, способной к активной и эффективной жизнедеятельности в многонационал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ь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ной среде, обладающая развитым чувством понимания и уважения других культур. Фо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мирование личности, умеющей жить в мире и согласии с людьми других национальн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стей и уж тем более с представителями своей культуры.</w:t>
            </w:r>
          </w:p>
          <w:p w:rsidR="00580411" w:rsidRPr="00580411" w:rsidRDefault="00580411" w:rsidP="00580411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 xml:space="preserve"> И сегодня цель нашей дискуссии в рамках моего выступления определить воспит</w:t>
            </w: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>тельные моменты в деятельности педагога, выявить методические приёмы, которые я</w:t>
            </w: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>ляются преемственными между дошкольным и школьным воспитанием и обучением.</w:t>
            </w:r>
          </w:p>
          <w:p w:rsidR="00D26F8C" w:rsidRPr="00E03851" w:rsidRDefault="00580411" w:rsidP="00580411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0411">
              <w:rPr>
                <w:rFonts w:ascii="Times New Roman" w:hAnsi="Times New Roman" w:cs="Times New Roman"/>
                <w:sz w:val="20"/>
                <w:szCs w:val="20"/>
              </w:rPr>
              <w:t>Полученный положительный опыт можно применить в организации тематических бесед и мероприятий с родителями используя активные методы обучения, а приёмы и упражнения можно проводить и с детьми в решении воспитательных задач осуществляя преемственность детского сада и школы.</w:t>
            </w:r>
          </w:p>
        </w:tc>
        <w:tc>
          <w:tcPr>
            <w:tcW w:w="1082" w:type="dxa"/>
          </w:tcPr>
          <w:p w:rsidR="00D26F8C" w:rsidRPr="00E03851" w:rsidRDefault="0074025D" w:rsidP="00D26F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D26F8C" w:rsidRPr="00E03851" w:rsidRDefault="00CE2A58" w:rsidP="00D26F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минуты</w:t>
            </w:r>
          </w:p>
        </w:tc>
      </w:tr>
      <w:tr w:rsidR="00ED1560" w:rsidRPr="00E03851" w:rsidTr="00004BF3">
        <w:tc>
          <w:tcPr>
            <w:tcW w:w="534" w:type="dxa"/>
          </w:tcPr>
          <w:p w:rsidR="000E0674" w:rsidRPr="00E03851" w:rsidRDefault="006559C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550" w:type="dxa"/>
          </w:tcPr>
          <w:p w:rsidR="000E0674" w:rsidRPr="00E03851" w:rsidRDefault="00F6175E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Разминка</w:t>
            </w:r>
          </w:p>
          <w:p w:rsidR="00F6175E" w:rsidRPr="00E03851" w:rsidRDefault="00F6175E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«Улыбка»</w:t>
            </w:r>
          </w:p>
        </w:tc>
        <w:tc>
          <w:tcPr>
            <w:tcW w:w="2692" w:type="dxa"/>
            <w:gridSpan w:val="2"/>
          </w:tcPr>
          <w:p w:rsidR="000E0674" w:rsidRPr="00E03851" w:rsidRDefault="000E0674" w:rsidP="00F61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Установление зрительного контакта со всеми участн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ками занятия, настрой на</w:t>
            </w:r>
            <w:r w:rsidR="00F6175E"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 благоприятное 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взаимоде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ствие.</w:t>
            </w:r>
          </w:p>
        </w:tc>
        <w:tc>
          <w:tcPr>
            <w:tcW w:w="7928" w:type="dxa"/>
          </w:tcPr>
          <w:p w:rsidR="000E0674" w:rsidRPr="00E03851" w:rsidRDefault="00F6175E" w:rsidP="00F6175E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Прежде чем мы приступим к дискуссии, давайте поприветствуем друг друга улы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кой. Посмотрите на коллег справа, на коллег слева и улыбнитесь друг другу! Спасибо!</w:t>
            </w:r>
          </w:p>
        </w:tc>
        <w:tc>
          <w:tcPr>
            <w:tcW w:w="1082" w:type="dxa"/>
          </w:tcPr>
          <w:p w:rsidR="000E0674" w:rsidRPr="00E03851" w:rsidRDefault="00F6175E" w:rsidP="00F617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  <w:p w:rsidR="00F6175E" w:rsidRPr="00E03851" w:rsidRDefault="00F6175E" w:rsidP="00F617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секунд</w:t>
            </w:r>
          </w:p>
        </w:tc>
      </w:tr>
      <w:tr w:rsidR="00ED1560" w:rsidRPr="00E03851" w:rsidTr="00004BF3">
        <w:tc>
          <w:tcPr>
            <w:tcW w:w="534" w:type="dxa"/>
          </w:tcPr>
          <w:p w:rsidR="000E0674" w:rsidRPr="00E03851" w:rsidRDefault="006559C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2550" w:type="dxa"/>
          </w:tcPr>
          <w:p w:rsidR="000E0674" w:rsidRPr="00E03851" w:rsidRDefault="00294EBD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воспитания в картинках</w:t>
            </w:r>
          </w:p>
        </w:tc>
        <w:tc>
          <w:tcPr>
            <w:tcW w:w="2692" w:type="dxa"/>
            <w:gridSpan w:val="2"/>
          </w:tcPr>
          <w:p w:rsidR="00294EBD" w:rsidRPr="00E03851" w:rsidRDefault="00294EBD" w:rsidP="00294EBD">
            <w:pPr>
              <w:pStyle w:val="a3"/>
              <w:ind w:left="0" w:firstLine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Анализ актуальности воспитательных моментов и совершенствование педаг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гического взаимодействия.  </w:t>
            </w:r>
          </w:p>
          <w:p w:rsidR="000E0674" w:rsidRPr="00E03851" w:rsidRDefault="00616BF5" w:rsidP="00616BF5">
            <w:pPr>
              <w:pStyle w:val="a3"/>
              <w:ind w:left="0"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Возможности метода: снизить уровень напряж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ния в группе, предоставить возможность более откр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того общения; улучшение взаимоотношений в колле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тиве.    </w:t>
            </w:r>
          </w:p>
        </w:tc>
        <w:tc>
          <w:tcPr>
            <w:tcW w:w="7928" w:type="dxa"/>
          </w:tcPr>
          <w:p w:rsidR="000E0674" w:rsidRPr="00E03851" w:rsidRDefault="00616BF5" w:rsidP="00616BF5">
            <w:pPr>
              <w:pStyle w:val="a3"/>
              <w:ind w:left="0" w:firstLine="4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Ход дискуссии</w:t>
            </w:r>
          </w:p>
          <w:p w:rsidR="00B14FAF" w:rsidRPr="00E03851" w:rsidRDefault="00616BF5" w:rsidP="00B14FA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Участникам раздаются картинки, и предлагается составить подробный рассказ по ней.</w:t>
            </w:r>
            <w:r w:rsidR="0088403A"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10 минут.</w:t>
            </w:r>
          </w:p>
          <w:p w:rsidR="00B14FAF" w:rsidRPr="00E03851" w:rsidRDefault="00B14FAF" w:rsidP="00B14FA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Ведущий объявляет, с каким воспитательным моментом картинка связана, и даёт ему объяснение.</w:t>
            </w:r>
            <w:r w:rsidR="0088403A"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5 минут.</w:t>
            </w:r>
          </w:p>
          <w:p w:rsidR="00616BF5" w:rsidRPr="00E03851" w:rsidRDefault="00B14FAF" w:rsidP="00862B8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Анализ актуального состояния обсуждаемого вопроса. </w:t>
            </w: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минуты. </w:t>
            </w:r>
          </w:p>
          <w:p w:rsidR="00862B83" w:rsidRPr="00E03851" w:rsidRDefault="00862B83" w:rsidP="00862B8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Выработка возможных форм поведения и улучшение профессионального вза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модействия с родителями (законными представителями) и воспитанниками.</w:t>
            </w:r>
            <w:r w:rsidR="002A4B71"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4B71"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3 минуты.</w:t>
            </w:r>
          </w:p>
        </w:tc>
        <w:tc>
          <w:tcPr>
            <w:tcW w:w="1082" w:type="dxa"/>
          </w:tcPr>
          <w:p w:rsidR="00616BF5" w:rsidRPr="00E03851" w:rsidRDefault="00616BF5" w:rsidP="00616B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21</w:t>
            </w:r>
          </w:p>
          <w:p w:rsidR="000E0674" w:rsidRPr="00E03851" w:rsidRDefault="002A4B71" w:rsidP="00616B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616BF5"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инута</w:t>
            </w:r>
          </w:p>
          <w:p w:rsidR="00616BF5" w:rsidRPr="00E03851" w:rsidRDefault="00616BF5" w:rsidP="00616B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1065" w:rsidRPr="00E03851" w:rsidTr="00004BF3">
        <w:tc>
          <w:tcPr>
            <w:tcW w:w="14786" w:type="dxa"/>
            <w:gridSpan w:val="6"/>
          </w:tcPr>
          <w:p w:rsidR="00B91065" w:rsidRPr="00E03851" w:rsidRDefault="00B91065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 Объявление ведущим</w:t>
            </w:r>
            <w:r w:rsidR="00ED1560"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каким воспитательным моментом связана картинка</w:t>
            </w:r>
          </w:p>
        </w:tc>
      </w:tr>
      <w:tr w:rsidR="00ED1560" w:rsidRPr="00E03851" w:rsidTr="00004BF3">
        <w:tc>
          <w:tcPr>
            <w:tcW w:w="534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2" w:type="dxa"/>
            <w:gridSpan w:val="2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28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2" w:type="dxa"/>
          </w:tcPr>
          <w:p w:rsidR="000E0674" w:rsidRPr="00E03851" w:rsidRDefault="000E0674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5521" w:rsidRPr="00E03851" w:rsidTr="00004BF3">
        <w:tc>
          <w:tcPr>
            <w:tcW w:w="3794" w:type="dxa"/>
            <w:gridSpan w:val="3"/>
          </w:tcPr>
          <w:p w:rsidR="00525521" w:rsidRPr="00E03851" w:rsidRDefault="00525521" w:rsidP="005255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0EEC39B" wp14:editId="12D30AFF">
                  <wp:extent cx="709692" cy="1245995"/>
                  <wp:effectExtent l="0" t="0" r="0" b="0"/>
                  <wp:docPr id="11" name="Рисунок 11" descr="C:\Users\User\Desktop\knockout-clipart-rose-pic-clip-art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knockout-clipart-rose-pic-clip-art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551" cy="1249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38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5598B83" wp14:editId="174A073F">
                  <wp:extent cx="1520825" cy="1361440"/>
                  <wp:effectExtent l="0" t="0" r="3175" b="0"/>
                  <wp:docPr id="1" name="Рисунок 1" descr="C:\Users\User\Desktop\thCAR563W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hCAR563W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25" cy="136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2" w:type="dxa"/>
            <w:gridSpan w:val="3"/>
          </w:tcPr>
          <w:p w:rsidR="00525521" w:rsidRPr="00E03851" w:rsidRDefault="00525521" w:rsidP="0052552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Роза (ребёнок)</w:t>
            </w:r>
          </w:p>
          <w:p w:rsidR="00525521" w:rsidRPr="00E03851" w:rsidRDefault="00525521" w:rsidP="00525521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Любой ребёнок прекрасен, как прекрасна любая роза. Ребёнок имеет свои недостатки, так же как роза имеет шипы. «Корнями» ребёнка являются: генофонд, состояние здоровья, задатки, характер, семья, социум.</w:t>
            </w:r>
          </w:p>
          <w:p w:rsidR="00525521" w:rsidRPr="00E03851" w:rsidRDefault="00525521" w:rsidP="00525521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Как розу можно легко сломать, засушить</w:t>
            </w:r>
            <w:r w:rsidR="00752C6A" w:rsidRPr="00E03851">
              <w:rPr>
                <w:rFonts w:ascii="Times New Roman" w:hAnsi="Times New Roman" w:cs="Times New Roman"/>
                <w:sz w:val="20"/>
                <w:szCs w:val="20"/>
              </w:rPr>
              <w:t>, так и в ребёнке легко можно по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губить личность: словом, игнорированием, чрезмерной заботой, неправильным отношением к нему.</w:t>
            </w:r>
          </w:p>
          <w:p w:rsidR="00525521" w:rsidRPr="00E03851" w:rsidRDefault="00525521" w:rsidP="00525521">
            <w:pPr>
              <w:ind w:firstLine="42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Поэтому недопустимо акцентировать внимание воспитанников на их промахах и недостатках. Даже при наличии у во</w:t>
            </w:r>
            <w:r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питанников существенных ошибок и постоянном проявлении ими качеств, трактуемых как недостатки, необходимо выя</w:t>
            </w:r>
            <w:r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лять и поддерживать их отдельные положительные стороны, формируя у детей ощущение повторяющихся успехов.</w:t>
            </w:r>
          </w:p>
          <w:p w:rsidR="00525521" w:rsidRPr="00E03851" w:rsidRDefault="009F019D" w:rsidP="00B91065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Таким образом создаё</w:t>
            </w:r>
            <w:r w:rsidR="00525521"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тся положительный эмоциональный фон, спокойная и уверенная обстановка в группе, усиливае</w:t>
            </w:r>
            <w:r w:rsidR="00525521"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="00525521" w:rsidRPr="00E03851">
              <w:rPr>
                <w:rFonts w:ascii="Times New Roman" w:hAnsi="Times New Roman" w:cs="Times New Roman"/>
                <w:bCs/>
                <w:sz w:val="20"/>
                <w:szCs w:val="20"/>
              </w:rPr>
              <w:t>ся тяга детей к самостоятельной деятельности.</w:t>
            </w:r>
          </w:p>
        </w:tc>
      </w:tr>
      <w:tr w:rsidR="00B91065" w:rsidRPr="00E03851" w:rsidTr="00004BF3">
        <w:tc>
          <w:tcPr>
            <w:tcW w:w="3794" w:type="dxa"/>
            <w:gridSpan w:val="3"/>
          </w:tcPr>
          <w:p w:rsidR="00B91065" w:rsidRPr="00E03851" w:rsidRDefault="00B91065" w:rsidP="0052552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E038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D445D8" wp14:editId="07883767">
                  <wp:extent cx="1719470" cy="1703743"/>
                  <wp:effectExtent l="0" t="0" r="0" b="0"/>
                  <wp:docPr id="8" name="Рисунок 8" descr="C:\Users\User\Desktop\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470" cy="1703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2" w:type="dxa"/>
            <w:gridSpan w:val="3"/>
          </w:tcPr>
          <w:p w:rsidR="00B91065" w:rsidRPr="00E03851" w:rsidRDefault="00B91065" w:rsidP="00B91065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Цветок (готовность к школе)</w:t>
            </w:r>
          </w:p>
          <w:p w:rsidR="00B91065" w:rsidRPr="00E03851" w:rsidRDefault="00B91065" w:rsidP="0034280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Ошибочное мнение, что чем лучше интеллектуально подготовлен ребёнок, тем успешнее он будет в школе. Часто упу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кается из виду развитие самих психологических процессов, необходимых для осуществления учебной деятельности: память, внимание, логическое мышление, воображение, пространственная ориентация, воля, развитие мелкой моторики руки, мот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вация. И получается, что мы, взрослые, пытаемся гнать телегу впереди лошади. Изобразив эти процессы в виде корня цветка, можно предположить, что при сильных и здоровых корнях (хорошо развитых психических процессах) и благоприятной по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ве (обучение на принципах гуманизма) цветок всё равно распуститься (ребёнок быстро научиться и читать, и писать, и р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шать задачи). Но состояние цветка зависит ещё и от качества листьев, через которые тоже идёт питание (уровень саморег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ляции и уровень психического развития детей). Червячок, который может оказаться в почве, - это кризис семи лет, когда у ребёнка формируется самооценка, когда он уже умеет скрывать свои истинные чувства от взрослых. И не заметив этого че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вячка, мы можем столкнуться в дальнейшем с дезадаптацией.</w:t>
            </w:r>
          </w:p>
        </w:tc>
      </w:tr>
      <w:tr w:rsidR="00B91065" w:rsidRPr="00E03851" w:rsidTr="00004BF3">
        <w:tc>
          <w:tcPr>
            <w:tcW w:w="3794" w:type="dxa"/>
            <w:gridSpan w:val="3"/>
          </w:tcPr>
          <w:p w:rsidR="00B91065" w:rsidRPr="00E03851" w:rsidRDefault="00B91065" w:rsidP="0052552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E038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37976081" wp14:editId="455E078C">
                  <wp:extent cx="2180493" cy="1454205"/>
                  <wp:effectExtent l="0" t="0" r="0" b="0"/>
                  <wp:docPr id="3" name="Рисунок 3" descr="C:\Users\User\Desktop\img_93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g_93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0417" cy="145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2" w:type="dxa"/>
            <w:gridSpan w:val="3"/>
          </w:tcPr>
          <w:p w:rsidR="00B91065" w:rsidRPr="00E03851" w:rsidRDefault="00B91065" w:rsidP="00B91065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Губка (воспитание ребёнка)</w:t>
            </w:r>
          </w:p>
          <w:p w:rsidR="00B91065" w:rsidRPr="00E03851" w:rsidRDefault="00B91065" w:rsidP="00B91065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Воспитание происходит от слова «питание», «впитывание». Поэтому логично предположить: что ребёнок в своём де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стве впитал в себя (нормы, правила поведения, моральные и нравственные принципы), то в результате мы и получим от него в более взрослом возрасте. Мы можем сколько угодно, что называется, «вливать в него» правила поведения с помощью н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таций, лекций, разъяснений. Но есть ещё и окружение, среда, социум, которые тоже устанавливают свои правила, оказывают огромное влияние на воспитание. К примеру, бессмысленно твердить ребёнку ежедневно, что курить вредно, если он видит, с каким наслаждением это делает его отец, брат и другие окружающие его люди. Он, скорее всего, «впитает» в себя пример старших и уважаемых людей.</w:t>
            </w:r>
          </w:p>
        </w:tc>
      </w:tr>
      <w:tr w:rsidR="00B91065" w:rsidRPr="00E03851" w:rsidTr="00004BF3">
        <w:trPr>
          <w:trHeight w:val="1757"/>
        </w:trPr>
        <w:tc>
          <w:tcPr>
            <w:tcW w:w="3794" w:type="dxa"/>
            <w:gridSpan w:val="3"/>
          </w:tcPr>
          <w:p w:rsidR="00B91065" w:rsidRPr="00E03851" w:rsidRDefault="00B91065" w:rsidP="0052552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E0385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307E79E" wp14:editId="414D8BF0">
                  <wp:extent cx="1708220" cy="1068414"/>
                  <wp:effectExtent l="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349" cy="1070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2" w:type="dxa"/>
            <w:gridSpan w:val="3"/>
            <w:vMerge w:val="restart"/>
          </w:tcPr>
          <w:p w:rsidR="00B91065" w:rsidRPr="00E03851" w:rsidRDefault="00B91065" w:rsidP="00B91065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Кормление кашей (обучение ребёнка)</w:t>
            </w:r>
          </w:p>
          <w:p w:rsidR="00B91065" w:rsidRPr="00E03851" w:rsidRDefault="00B91065" w:rsidP="00B91065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Очень часто взрослые создают первую ситуацию. Так удобнее нам взрослым. Мы сами застёгиваем ребёнку пуговицы, стираем, готовим, заправляем постель и т.д. А через несколько лет сталкиваемся с тем, что ребёнок не самостоятелен, безо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ветственен, безынициативен. Он привыкает к тому, что за него всё сделают и всё решат. Вторая же ситуация требует от нас больше терпения, выдержки, времени – всего того, чего нам так не хватает. Но воспитание можно сравнить </w:t>
            </w:r>
            <w:proofErr w:type="gramStart"/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 вкладом в ба</w:t>
            </w:r>
            <w:r w:rsidR="00F00E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 – что внесёшь сегодня, то же получишь с процентами через несколько лет.</w:t>
            </w:r>
            <w:r w:rsidR="00AC2C5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91065" w:rsidRPr="00E03851" w:rsidRDefault="00B91065" w:rsidP="00B91065">
            <w:pPr>
              <w:pStyle w:val="a3"/>
              <w:ind w:left="78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1065" w:rsidRPr="00E03851" w:rsidTr="00004BF3">
        <w:trPr>
          <w:trHeight w:val="1036"/>
        </w:trPr>
        <w:tc>
          <w:tcPr>
            <w:tcW w:w="3794" w:type="dxa"/>
            <w:gridSpan w:val="3"/>
          </w:tcPr>
          <w:p w:rsidR="00B91065" w:rsidRPr="00E03851" w:rsidRDefault="00B91065" w:rsidP="00525521">
            <w:pPr>
              <w:rPr>
                <w:noProof/>
                <w:sz w:val="20"/>
                <w:szCs w:val="20"/>
                <w:lang w:eastAsia="ru-RU"/>
              </w:rPr>
            </w:pPr>
            <w:r w:rsidRPr="00E0385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925AD24" wp14:editId="55700842">
                  <wp:extent cx="1014253" cy="1286189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018539" cy="1291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03851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5F99F12" wp14:editId="1458603D">
                  <wp:extent cx="884255" cy="1295907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145" cy="1314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2" w:type="dxa"/>
            <w:gridSpan w:val="3"/>
            <w:vMerge/>
          </w:tcPr>
          <w:p w:rsidR="00B91065" w:rsidRPr="00E03851" w:rsidRDefault="00B91065" w:rsidP="00B91065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1065" w:rsidRPr="00E03851" w:rsidTr="00004BF3">
        <w:trPr>
          <w:trHeight w:val="1036"/>
        </w:trPr>
        <w:tc>
          <w:tcPr>
            <w:tcW w:w="3794" w:type="dxa"/>
            <w:gridSpan w:val="3"/>
          </w:tcPr>
          <w:p w:rsidR="00B91065" w:rsidRPr="00E03851" w:rsidRDefault="00B91065" w:rsidP="00525521">
            <w:pPr>
              <w:rPr>
                <w:noProof/>
                <w:sz w:val="20"/>
                <w:szCs w:val="20"/>
                <w:lang w:eastAsia="ru-RU"/>
              </w:rPr>
            </w:pPr>
            <w:r w:rsidRPr="00E038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ED80F0" wp14:editId="1B786602">
                  <wp:extent cx="1808704" cy="1273352"/>
                  <wp:effectExtent l="0" t="0" r="1270" b="3175"/>
                  <wp:docPr id="2" name="Рисунок 2" descr="C:\Users\User\Desktop\19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19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257" cy="1276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BF3" w:rsidRPr="00E03851" w:rsidRDefault="00004BF3" w:rsidP="00525521">
            <w:pPr>
              <w:rPr>
                <w:noProof/>
                <w:sz w:val="20"/>
                <w:szCs w:val="20"/>
                <w:lang w:eastAsia="ru-RU"/>
              </w:rPr>
            </w:pPr>
            <w:r w:rsidRPr="00E03851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4EE2713" wp14:editId="6F5E07A0">
                  <wp:extent cx="1848897" cy="1198771"/>
                  <wp:effectExtent l="0" t="0" r="0" b="1905"/>
                  <wp:docPr id="17" name="Рисунок 17" descr="C:\Users\User\Desktop\160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160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86" cy="1198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2" w:type="dxa"/>
            <w:gridSpan w:val="3"/>
          </w:tcPr>
          <w:p w:rsidR="00004BF3" w:rsidRPr="00E03851" w:rsidRDefault="00004BF3" w:rsidP="00004BF3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Упряжка лошадей (семья, коллектив)</w:t>
            </w:r>
          </w:p>
          <w:p w:rsidR="00004BF3" w:rsidRPr="00E03851" w:rsidRDefault="00004BF3" w:rsidP="00004BF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Слово «супружество» переводится как двое в одной упряжке. Движение упряжки бывает ровным и красивым, если обе лошади двигаются в согласии. В семье все обязанности должны быть общими, груз не следует перекладывать на одного.</w:t>
            </w:r>
          </w:p>
          <w:p w:rsidR="00004BF3" w:rsidRPr="00E03851" w:rsidRDefault="00004BF3" w:rsidP="00004BF3">
            <w:pPr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Когда один пытается завладеть большей властью и правами, возникает хаотичное движ</w:t>
            </w:r>
            <w:r w:rsidR="005824CC" w:rsidRPr="00E03851">
              <w:rPr>
                <w:rFonts w:ascii="Times New Roman" w:hAnsi="Times New Roman" w:cs="Times New Roman"/>
                <w:sz w:val="20"/>
                <w:szCs w:val="20"/>
              </w:rPr>
              <w:t>ение, кидание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 в разные стороны, от чего страдает вся семья, и в первую очередь – дети.</w:t>
            </w:r>
          </w:p>
          <w:p w:rsidR="00B91065" w:rsidRPr="00E03851" w:rsidRDefault="00B91065" w:rsidP="00004B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4BF3" w:rsidRPr="00E03851" w:rsidTr="00004BF3">
        <w:tc>
          <w:tcPr>
            <w:tcW w:w="534" w:type="dxa"/>
          </w:tcPr>
          <w:p w:rsidR="00004BF3" w:rsidRPr="00E03851" w:rsidRDefault="00943E17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2550" w:type="dxa"/>
          </w:tcPr>
          <w:p w:rsidR="00282DFE" w:rsidRPr="00E03851" w:rsidRDefault="00004BF3" w:rsidP="00004BF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Упражнение</w:t>
            </w:r>
          </w:p>
          <w:p w:rsidR="00282DFE" w:rsidRPr="00E03851" w:rsidRDefault="00004BF3" w:rsidP="00004BF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«Творчество</w:t>
            </w:r>
            <w:r w:rsidR="00282DFE" w:rsidRPr="00E0385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  <w:p w:rsidR="00004BF3" w:rsidRPr="00E03851" w:rsidRDefault="00004BF3" w:rsidP="00004B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(АРТ-терапия)</w:t>
            </w:r>
          </w:p>
        </w:tc>
        <w:tc>
          <w:tcPr>
            <w:tcW w:w="2692" w:type="dxa"/>
            <w:gridSpan w:val="2"/>
          </w:tcPr>
          <w:p w:rsidR="00004BF3" w:rsidRPr="00E03851" w:rsidRDefault="00EA7B1E" w:rsidP="00EA7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Активизация правого пол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 xml:space="preserve">шария, </w:t>
            </w:r>
            <w:proofErr w:type="gramStart"/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творческой</w:t>
            </w:r>
            <w:proofErr w:type="gramEnd"/>
          </w:p>
          <w:p w:rsidR="00EA7B1E" w:rsidRPr="00E03851" w:rsidRDefault="00EA7B1E" w:rsidP="00EA7B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r w:rsidR="00BF1DDB" w:rsidRPr="00E03851">
              <w:rPr>
                <w:rFonts w:ascii="Times New Roman" w:hAnsi="Times New Roman" w:cs="Times New Roman"/>
                <w:sz w:val="20"/>
                <w:szCs w:val="20"/>
              </w:rPr>
              <w:t>; тренировка п</w:t>
            </w:r>
            <w:r w:rsidR="00BF1DDB" w:rsidRPr="00E038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F1DDB" w:rsidRPr="00E03851">
              <w:rPr>
                <w:rFonts w:ascii="Times New Roman" w:hAnsi="Times New Roman" w:cs="Times New Roman"/>
                <w:sz w:val="20"/>
                <w:szCs w:val="20"/>
              </w:rPr>
              <w:t>зитивного мышления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28" w:type="dxa"/>
          </w:tcPr>
          <w:p w:rsidR="00004BF3" w:rsidRPr="00E03851" w:rsidRDefault="00004BF3" w:rsidP="005824CC">
            <w:pPr>
              <w:ind w:firstLine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Включается спокойная музыка. Участники с закрытыми глазами, простым каранд</w:t>
            </w:r>
            <w:r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шом рисуют на листе «непрерывные каракули». Задание, выполняется, не задумываясь о результате. По окончании музыки, участники открывают глаза, угадывают «изображ</w:t>
            </w:r>
            <w:r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ние». Обводят цветным карандашом</w:t>
            </w:r>
            <w:r w:rsidR="005824CC"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образы</w:t>
            </w:r>
            <w:r w:rsidRPr="00E038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дорисовывают детали.</w:t>
            </w:r>
          </w:p>
        </w:tc>
        <w:tc>
          <w:tcPr>
            <w:tcW w:w="1082" w:type="dxa"/>
          </w:tcPr>
          <w:p w:rsidR="00004BF3" w:rsidRPr="00E03851" w:rsidRDefault="00004BF3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</w:t>
            </w:r>
          </w:p>
          <w:p w:rsidR="00004BF3" w:rsidRPr="00E03851" w:rsidRDefault="00004BF3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минут</w:t>
            </w:r>
          </w:p>
        </w:tc>
      </w:tr>
      <w:tr w:rsidR="00004BF3" w:rsidRPr="00E03851" w:rsidTr="00004BF3">
        <w:tc>
          <w:tcPr>
            <w:tcW w:w="534" w:type="dxa"/>
          </w:tcPr>
          <w:p w:rsidR="00004BF3" w:rsidRPr="00E03851" w:rsidRDefault="00943E17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2550" w:type="dxa"/>
          </w:tcPr>
          <w:p w:rsidR="00004BF3" w:rsidRPr="00E03851" w:rsidRDefault="008941C9" w:rsidP="008941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Завершающее слово.</w:t>
            </w:r>
          </w:p>
          <w:p w:rsidR="008941C9" w:rsidRPr="00E03851" w:rsidRDefault="008941C9" w:rsidP="008941C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Подведение итогов</w:t>
            </w:r>
          </w:p>
        </w:tc>
        <w:tc>
          <w:tcPr>
            <w:tcW w:w="2692" w:type="dxa"/>
            <w:gridSpan w:val="2"/>
          </w:tcPr>
          <w:p w:rsidR="00004BF3" w:rsidRPr="00E03851" w:rsidRDefault="00C57771" w:rsidP="00C577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Осознание значимости</w:t>
            </w:r>
          </w:p>
          <w:p w:rsidR="00C57771" w:rsidRPr="00E03851" w:rsidRDefault="00C57771" w:rsidP="00C577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развития потенциала всех воспитанников в духе гум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03851">
              <w:rPr>
                <w:rFonts w:ascii="Times New Roman" w:hAnsi="Times New Roman" w:cs="Times New Roman"/>
                <w:sz w:val="20"/>
                <w:szCs w:val="20"/>
              </w:rPr>
              <w:t>нистических принципов.</w:t>
            </w:r>
          </w:p>
        </w:tc>
        <w:tc>
          <w:tcPr>
            <w:tcW w:w="7928" w:type="dxa"/>
          </w:tcPr>
          <w:p w:rsidR="00580411" w:rsidRPr="00580411" w:rsidRDefault="00580411" w:rsidP="00580411">
            <w:pPr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bookmarkStart w:id="1" w:name="645"/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Большинство исследователей видят целями поликультурного образования макс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мально полное развитие потенциала всех воспитанников, обучающихся, вне зависимости от их расовой, национальной и культурной принадлежности. При этом каждый ребенок воспитывается и обучается в духе понимания, признания и уважения собственной расы, национальности и культуры, преодоления стереотипов и однозначности мышления, ув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жая иные точки зрения, обычаи и ценности.</w:t>
            </w:r>
            <w:bookmarkEnd w:id="1"/>
          </w:p>
          <w:p w:rsidR="00580411" w:rsidRPr="00580411" w:rsidRDefault="00580411" w:rsidP="00580411">
            <w:pPr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 завершении дискуссии давайте благодарим друг друга. Спасибо </w:t>
            </w:r>
            <w:proofErr w:type="gramStart"/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за</w:t>
            </w:r>
            <w:proofErr w:type="gramEnd"/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….</w:t>
            </w:r>
          </w:p>
          <w:p w:rsidR="00BE7512" w:rsidRPr="00580411" w:rsidRDefault="00580411" w:rsidP="00580411">
            <w:pPr>
              <w:ind w:firstLine="42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4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Всего доброго, до новых встреч!</w:t>
            </w:r>
          </w:p>
        </w:tc>
        <w:tc>
          <w:tcPr>
            <w:tcW w:w="1082" w:type="dxa"/>
          </w:tcPr>
          <w:p w:rsidR="0034097E" w:rsidRPr="00E03851" w:rsidRDefault="0034097E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</w:p>
          <w:p w:rsidR="00004BF3" w:rsidRPr="00E03851" w:rsidRDefault="0034097E" w:rsidP="005A0D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3851">
              <w:rPr>
                <w:rFonts w:ascii="Times New Roman" w:hAnsi="Times New Roman" w:cs="Times New Roman"/>
                <w:b/>
                <w:sz w:val="20"/>
                <w:szCs w:val="20"/>
              </w:rPr>
              <w:t>минута</w:t>
            </w:r>
          </w:p>
        </w:tc>
      </w:tr>
    </w:tbl>
    <w:p w:rsidR="00430528" w:rsidRPr="00E03851" w:rsidRDefault="00430528" w:rsidP="0029274F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924CE" w:rsidRPr="00E03851" w:rsidRDefault="00B924CE" w:rsidP="0029274F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E03851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Библиографический список:</w:t>
      </w:r>
    </w:p>
    <w:p w:rsidR="00BF3A11" w:rsidRPr="00E03851" w:rsidRDefault="00BF3A11" w:rsidP="00BF3A11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Газета в газете «Школьный психолог» март 2006 № 5, С. Цветкова, педагог-психолог, с. 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Амга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, Республика Саха (Якутия)</w:t>
      </w:r>
      <w:proofErr w:type="gram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gram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</w:t>
      </w:r>
      <w:proofErr w:type="gram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с</w:t>
      </w:r>
      <w:proofErr w:type="gram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26-28.   </w:t>
      </w:r>
    </w:p>
    <w:p w:rsidR="00701AD3" w:rsidRPr="00E03851" w:rsidRDefault="002E2B7C" w:rsidP="00EE2999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Консультация для воспитателей «АРТ-терапия, или терапия искусством» [</w:t>
      </w:r>
      <w:r w:rsidR="004132C4"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Электронный ресурс: 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http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://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www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maam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detskijsad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konsultacija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dlja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vospitatelei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art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terapija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ili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terapija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proofErr w:type="spellStart"/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iskustvom</w:t>
      </w:r>
      <w:proofErr w:type="spellEnd"/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html</w:t>
      </w: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].</w:t>
      </w:r>
    </w:p>
    <w:p w:rsidR="00005C90" w:rsidRPr="00E03851" w:rsidRDefault="00005C90" w:rsidP="00EE2999">
      <w:pPr>
        <w:pStyle w:val="a3"/>
        <w:numPr>
          <w:ilvl w:val="0"/>
          <w:numId w:val="5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3851">
        <w:rPr>
          <w:rFonts w:ascii="Times New Roman" w:hAnsi="Times New Roman" w:cs="Times New Roman"/>
          <w:color w:val="000000" w:themeColor="text1"/>
          <w:sz w:val="20"/>
          <w:szCs w:val="20"/>
        </w:rPr>
        <w:t>Психология воспитания [Электронный ресурс: http://www.razlib.ru/psihologija/pedagogicheskaja_psihologija_konspekt_lekcii/p4.php].</w:t>
      </w:r>
    </w:p>
    <w:sectPr w:rsidR="00005C90" w:rsidRPr="00E03851" w:rsidSect="008062DE">
      <w:footerReference w:type="default" r:id="rId1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9D0" w:rsidRDefault="000069D0" w:rsidP="00980C0B">
      <w:pPr>
        <w:spacing w:after="0" w:line="240" w:lineRule="auto"/>
      </w:pPr>
      <w:r>
        <w:separator/>
      </w:r>
    </w:p>
  </w:endnote>
  <w:endnote w:type="continuationSeparator" w:id="0">
    <w:p w:rsidR="000069D0" w:rsidRDefault="000069D0" w:rsidP="0098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828453"/>
      <w:docPartObj>
        <w:docPartGallery w:val="Page Numbers (Bottom of Page)"/>
        <w:docPartUnique/>
      </w:docPartObj>
    </w:sdtPr>
    <w:sdtEndPr/>
    <w:sdtContent>
      <w:p w:rsidR="00980C0B" w:rsidRDefault="00980C0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D4A">
          <w:rPr>
            <w:noProof/>
          </w:rPr>
          <w:t>1</w:t>
        </w:r>
        <w:r>
          <w:fldChar w:fldCharType="end"/>
        </w:r>
      </w:p>
    </w:sdtContent>
  </w:sdt>
  <w:p w:rsidR="00980C0B" w:rsidRDefault="00980C0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9D0" w:rsidRDefault="000069D0" w:rsidP="00980C0B">
      <w:pPr>
        <w:spacing w:after="0" w:line="240" w:lineRule="auto"/>
      </w:pPr>
      <w:r>
        <w:separator/>
      </w:r>
    </w:p>
  </w:footnote>
  <w:footnote w:type="continuationSeparator" w:id="0">
    <w:p w:rsidR="000069D0" w:rsidRDefault="000069D0" w:rsidP="00980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4D30"/>
    <w:multiLevelType w:val="hybridMultilevel"/>
    <w:tmpl w:val="6CA6B576"/>
    <w:lvl w:ilvl="0" w:tplc="EC54F97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A2D1401"/>
    <w:multiLevelType w:val="hybridMultilevel"/>
    <w:tmpl w:val="B5C4A794"/>
    <w:lvl w:ilvl="0" w:tplc="60E84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32908"/>
    <w:multiLevelType w:val="hybridMultilevel"/>
    <w:tmpl w:val="5740C1DA"/>
    <w:lvl w:ilvl="0" w:tplc="63BA72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37867"/>
    <w:multiLevelType w:val="hybridMultilevel"/>
    <w:tmpl w:val="44AE42D4"/>
    <w:lvl w:ilvl="0" w:tplc="2C9A560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F3789"/>
    <w:multiLevelType w:val="hybridMultilevel"/>
    <w:tmpl w:val="9DE4C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87C69"/>
    <w:multiLevelType w:val="hybridMultilevel"/>
    <w:tmpl w:val="59F69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F2AD7"/>
    <w:multiLevelType w:val="hybridMultilevel"/>
    <w:tmpl w:val="576E8F28"/>
    <w:lvl w:ilvl="0" w:tplc="2E94296C">
      <w:start w:val="1"/>
      <w:numFmt w:val="bullet"/>
      <w:lvlText w:val=""/>
      <w:lvlJc w:val="left"/>
      <w:pPr>
        <w:ind w:left="78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38985614"/>
    <w:multiLevelType w:val="hybridMultilevel"/>
    <w:tmpl w:val="24482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933F4"/>
    <w:multiLevelType w:val="hybridMultilevel"/>
    <w:tmpl w:val="2A6E0A4E"/>
    <w:lvl w:ilvl="0" w:tplc="922AE02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1302BBD"/>
    <w:multiLevelType w:val="hybridMultilevel"/>
    <w:tmpl w:val="8DC415C4"/>
    <w:lvl w:ilvl="0" w:tplc="9CC0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F5D46"/>
    <w:multiLevelType w:val="hybridMultilevel"/>
    <w:tmpl w:val="57A82D12"/>
    <w:lvl w:ilvl="0" w:tplc="57640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F1"/>
    <w:rsid w:val="00004BDB"/>
    <w:rsid w:val="00004BF3"/>
    <w:rsid w:val="00005C90"/>
    <w:rsid w:val="000069D0"/>
    <w:rsid w:val="00022F3B"/>
    <w:rsid w:val="00026171"/>
    <w:rsid w:val="0003711E"/>
    <w:rsid w:val="000403A5"/>
    <w:rsid w:val="00043045"/>
    <w:rsid w:val="000445C5"/>
    <w:rsid w:val="000462B9"/>
    <w:rsid w:val="00051407"/>
    <w:rsid w:val="000528FF"/>
    <w:rsid w:val="00064F22"/>
    <w:rsid w:val="00064FFC"/>
    <w:rsid w:val="00065E7B"/>
    <w:rsid w:val="00072184"/>
    <w:rsid w:val="00076B94"/>
    <w:rsid w:val="00086B39"/>
    <w:rsid w:val="00093454"/>
    <w:rsid w:val="00095092"/>
    <w:rsid w:val="000A33F0"/>
    <w:rsid w:val="000A4A8A"/>
    <w:rsid w:val="000B24F5"/>
    <w:rsid w:val="000C5C18"/>
    <w:rsid w:val="000D3A29"/>
    <w:rsid w:val="000E0674"/>
    <w:rsid w:val="000E1A59"/>
    <w:rsid w:val="000F0C64"/>
    <w:rsid w:val="000F1104"/>
    <w:rsid w:val="000F262F"/>
    <w:rsid w:val="000F45C9"/>
    <w:rsid w:val="000F6FB7"/>
    <w:rsid w:val="00100A7B"/>
    <w:rsid w:val="001108AE"/>
    <w:rsid w:val="00120FE0"/>
    <w:rsid w:val="001211E8"/>
    <w:rsid w:val="00122084"/>
    <w:rsid w:val="00124CD9"/>
    <w:rsid w:val="0013689D"/>
    <w:rsid w:val="001701AF"/>
    <w:rsid w:val="001708AF"/>
    <w:rsid w:val="00170EF8"/>
    <w:rsid w:val="00175FD1"/>
    <w:rsid w:val="00182339"/>
    <w:rsid w:val="00187476"/>
    <w:rsid w:val="00192087"/>
    <w:rsid w:val="00197C42"/>
    <w:rsid w:val="001B5947"/>
    <w:rsid w:val="001B5F87"/>
    <w:rsid w:val="001B60B6"/>
    <w:rsid w:val="001C667E"/>
    <w:rsid w:val="001D5184"/>
    <w:rsid w:val="001F7C91"/>
    <w:rsid w:val="002317C5"/>
    <w:rsid w:val="00233D40"/>
    <w:rsid w:val="00236B47"/>
    <w:rsid w:val="002542FE"/>
    <w:rsid w:val="00256D17"/>
    <w:rsid w:val="00282DFE"/>
    <w:rsid w:val="0029274F"/>
    <w:rsid w:val="00294EBD"/>
    <w:rsid w:val="00295C97"/>
    <w:rsid w:val="002A4B71"/>
    <w:rsid w:val="002A7922"/>
    <w:rsid w:val="002A7F63"/>
    <w:rsid w:val="002B010D"/>
    <w:rsid w:val="002B1860"/>
    <w:rsid w:val="002C2290"/>
    <w:rsid w:val="002C499E"/>
    <w:rsid w:val="002D099C"/>
    <w:rsid w:val="002D25E4"/>
    <w:rsid w:val="002D2F0B"/>
    <w:rsid w:val="002E2B7C"/>
    <w:rsid w:val="00330D6E"/>
    <w:rsid w:val="00334416"/>
    <w:rsid w:val="0034097E"/>
    <w:rsid w:val="003419E9"/>
    <w:rsid w:val="00342803"/>
    <w:rsid w:val="00361522"/>
    <w:rsid w:val="003822D9"/>
    <w:rsid w:val="00390C73"/>
    <w:rsid w:val="00395954"/>
    <w:rsid w:val="003A186C"/>
    <w:rsid w:val="003F3EB1"/>
    <w:rsid w:val="004132C4"/>
    <w:rsid w:val="004172BB"/>
    <w:rsid w:val="004252CA"/>
    <w:rsid w:val="00430528"/>
    <w:rsid w:val="00436967"/>
    <w:rsid w:val="0043799A"/>
    <w:rsid w:val="004454FE"/>
    <w:rsid w:val="00453D23"/>
    <w:rsid w:val="00475254"/>
    <w:rsid w:val="004818CE"/>
    <w:rsid w:val="00496A97"/>
    <w:rsid w:val="004F7D89"/>
    <w:rsid w:val="00500BE6"/>
    <w:rsid w:val="00513EEB"/>
    <w:rsid w:val="00525521"/>
    <w:rsid w:val="00526434"/>
    <w:rsid w:val="00536286"/>
    <w:rsid w:val="00557E76"/>
    <w:rsid w:val="00565EAC"/>
    <w:rsid w:val="00580411"/>
    <w:rsid w:val="005824CC"/>
    <w:rsid w:val="005A0D3C"/>
    <w:rsid w:val="005B0811"/>
    <w:rsid w:val="005B5569"/>
    <w:rsid w:val="005B5937"/>
    <w:rsid w:val="005D10B7"/>
    <w:rsid w:val="005D49BA"/>
    <w:rsid w:val="005F303F"/>
    <w:rsid w:val="005F5AD9"/>
    <w:rsid w:val="00613D4A"/>
    <w:rsid w:val="00616BF5"/>
    <w:rsid w:val="0061719D"/>
    <w:rsid w:val="00626410"/>
    <w:rsid w:val="00637ED9"/>
    <w:rsid w:val="00643564"/>
    <w:rsid w:val="006559C4"/>
    <w:rsid w:val="00667ACA"/>
    <w:rsid w:val="0068254E"/>
    <w:rsid w:val="006B5207"/>
    <w:rsid w:val="006B7D60"/>
    <w:rsid w:val="006C062B"/>
    <w:rsid w:val="006C6A74"/>
    <w:rsid w:val="006D1302"/>
    <w:rsid w:val="006E77FC"/>
    <w:rsid w:val="006F0934"/>
    <w:rsid w:val="006F7F00"/>
    <w:rsid w:val="00701AD3"/>
    <w:rsid w:val="00706258"/>
    <w:rsid w:val="00707A31"/>
    <w:rsid w:val="0071614B"/>
    <w:rsid w:val="00733647"/>
    <w:rsid w:val="00734ED3"/>
    <w:rsid w:val="00736440"/>
    <w:rsid w:val="007375E7"/>
    <w:rsid w:val="00737F07"/>
    <w:rsid w:val="0074025D"/>
    <w:rsid w:val="00752C6A"/>
    <w:rsid w:val="007545CD"/>
    <w:rsid w:val="007605CD"/>
    <w:rsid w:val="007708CC"/>
    <w:rsid w:val="0077303F"/>
    <w:rsid w:val="007903DA"/>
    <w:rsid w:val="007905CF"/>
    <w:rsid w:val="007A1506"/>
    <w:rsid w:val="007A4351"/>
    <w:rsid w:val="007A51C4"/>
    <w:rsid w:val="007A6EF6"/>
    <w:rsid w:val="007B17E3"/>
    <w:rsid w:val="007B212B"/>
    <w:rsid w:val="007B2940"/>
    <w:rsid w:val="007E06B5"/>
    <w:rsid w:val="007E1E55"/>
    <w:rsid w:val="007E3FE2"/>
    <w:rsid w:val="007F37ED"/>
    <w:rsid w:val="00800BCB"/>
    <w:rsid w:val="0080134A"/>
    <w:rsid w:val="0080420B"/>
    <w:rsid w:val="00805536"/>
    <w:rsid w:val="008062DE"/>
    <w:rsid w:val="00806681"/>
    <w:rsid w:val="00836682"/>
    <w:rsid w:val="0084197D"/>
    <w:rsid w:val="00842B71"/>
    <w:rsid w:val="008467C2"/>
    <w:rsid w:val="00851284"/>
    <w:rsid w:val="00862B83"/>
    <w:rsid w:val="00865DFF"/>
    <w:rsid w:val="0088403A"/>
    <w:rsid w:val="0089248B"/>
    <w:rsid w:val="008941C9"/>
    <w:rsid w:val="008B1EAE"/>
    <w:rsid w:val="008C1FA5"/>
    <w:rsid w:val="008C50F2"/>
    <w:rsid w:val="008D02CF"/>
    <w:rsid w:val="008D440A"/>
    <w:rsid w:val="008E06BB"/>
    <w:rsid w:val="008F2AAE"/>
    <w:rsid w:val="008F2CCE"/>
    <w:rsid w:val="00901E00"/>
    <w:rsid w:val="00901FF2"/>
    <w:rsid w:val="00902490"/>
    <w:rsid w:val="0090524F"/>
    <w:rsid w:val="00927773"/>
    <w:rsid w:val="00933E5A"/>
    <w:rsid w:val="009359FC"/>
    <w:rsid w:val="0093780E"/>
    <w:rsid w:val="009403D6"/>
    <w:rsid w:val="00943E17"/>
    <w:rsid w:val="00944CE6"/>
    <w:rsid w:val="00945A16"/>
    <w:rsid w:val="009505ED"/>
    <w:rsid w:val="009508DE"/>
    <w:rsid w:val="00954AAD"/>
    <w:rsid w:val="009652BE"/>
    <w:rsid w:val="00967690"/>
    <w:rsid w:val="009746E4"/>
    <w:rsid w:val="00980C0B"/>
    <w:rsid w:val="00981EFA"/>
    <w:rsid w:val="00986FE1"/>
    <w:rsid w:val="00987D89"/>
    <w:rsid w:val="00990DE1"/>
    <w:rsid w:val="0099243E"/>
    <w:rsid w:val="00994307"/>
    <w:rsid w:val="009A3F89"/>
    <w:rsid w:val="009C2BBC"/>
    <w:rsid w:val="009C4E8E"/>
    <w:rsid w:val="009C76DB"/>
    <w:rsid w:val="009D6960"/>
    <w:rsid w:val="009E37EC"/>
    <w:rsid w:val="009F019D"/>
    <w:rsid w:val="00A014C9"/>
    <w:rsid w:val="00A01AD9"/>
    <w:rsid w:val="00A11270"/>
    <w:rsid w:val="00A31D2C"/>
    <w:rsid w:val="00A434FC"/>
    <w:rsid w:val="00A4455F"/>
    <w:rsid w:val="00A44CA4"/>
    <w:rsid w:val="00A46BBA"/>
    <w:rsid w:val="00A579FF"/>
    <w:rsid w:val="00A61700"/>
    <w:rsid w:val="00A72FBE"/>
    <w:rsid w:val="00A74712"/>
    <w:rsid w:val="00A763E9"/>
    <w:rsid w:val="00A918CE"/>
    <w:rsid w:val="00A93DE1"/>
    <w:rsid w:val="00A947AC"/>
    <w:rsid w:val="00AA0E6A"/>
    <w:rsid w:val="00AB6E47"/>
    <w:rsid w:val="00AC2C50"/>
    <w:rsid w:val="00AE3C5F"/>
    <w:rsid w:val="00AF13CC"/>
    <w:rsid w:val="00AF60AE"/>
    <w:rsid w:val="00AF6BC5"/>
    <w:rsid w:val="00B02832"/>
    <w:rsid w:val="00B0701B"/>
    <w:rsid w:val="00B14FAF"/>
    <w:rsid w:val="00B16707"/>
    <w:rsid w:val="00B240B0"/>
    <w:rsid w:val="00B430F7"/>
    <w:rsid w:val="00B44740"/>
    <w:rsid w:val="00B46897"/>
    <w:rsid w:val="00B65186"/>
    <w:rsid w:val="00B73EA5"/>
    <w:rsid w:val="00B75099"/>
    <w:rsid w:val="00B76FCE"/>
    <w:rsid w:val="00B85C2E"/>
    <w:rsid w:val="00B85D3B"/>
    <w:rsid w:val="00B91065"/>
    <w:rsid w:val="00B924CE"/>
    <w:rsid w:val="00BB2B9A"/>
    <w:rsid w:val="00BD4130"/>
    <w:rsid w:val="00BE5D3F"/>
    <w:rsid w:val="00BE7512"/>
    <w:rsid w:val="00BF1DDB"/>
    <w:rsid w:val="00BF395E"/>
    <w:rsid w:val="00BF3A11"/>
    <w:rsid w:val="00C2161A"/>
    <w:rsid w:val="00C225AD"/>
    <w:rsid w:val="00C2728A"/>
    <w:rsid w:val="00C31E22"/>
    <w:rsid w:val="00C33D52"/>
    <w:rsid w:val="00C57771"/>
    <w:rsid w:val="00C60644"/>
    <w:rsid w:val="00C617AA"/>
    <w:rsid w:val="00C620BD"/>
    <w:rsid w:val="00C72086"/>
    <w:rsid w:val="00C72D18"/>
    <w:rsid w:val="00C94AAB"/>
    <w:rsid w:val="00C952F1"/>
    <w:rsid w:val="00CB1345"/>
    <w:rsid w:val="00CB6304"/>
    <w:rsid w:val="00CC7395"/>
    <w:rsid w:val="00CE2A58"/>
    <w:rsid w:val="00CE32C7"/>
    <w:rsid w:val="00CE3BC2"/>
    <w:rsid w:val="00CF7574"/>
    <w:rsid w:val="00CF7DCF"/>
    <w:rsid w:val="00D066F3"/>
    <w:rsid w:val="00D068F9"/>
    <w:rsid w:val="00D10890"/>
    <w:rsid w:val="00D21DAB"/>
    <w:rsid w:val="00D26F8C"/>
    <w:rsid w:val="00D356B7"/>
    <w:rsid w:val="00D44F73"/>
    <w:rsid w:val="00D45858"/>
    <w:rsid w:val="00D63A08"/>
    <w:rsid w:val="00D658C6"/>
    <w:rsid w:val="00D8442D"/>
    <w:rsid w:val="00D86733"/>
    <w:rsid w:val="00DA13CB"/>
    <w:rsid w:val="00DA52A4"/>
    <w:rsid w:val="00DB2BD0"/>
    <w:rsid w:val="00DB3E04"/>
    <w:rsid w:val="00DB6A3C"/>
    <w:rsid w:val="00DE17C3"/>
    <w:rsid w:val="00DE6073"/>
    <w:rsid w:val="00DF20C6"/>
    <w:rsid w:val="00DF3DAD"/>
    <w:rsid w:val="00DF5959"/>
    <w:rsid w:val="00E03851"/>
    <w:rsid w:val="00E050FD"/>
    <w:rsid w:val="00E121EB"/>
    <w:rsid w:val="00E14C75"/>
    <w:rsid w:val="00E363F0"/>
    <w:rsid w:val="00E444B4"/>
    <w:rsid w:val="00E4702D"/>
    <w:rsid w:val="00E64680"/>
    <w:rsid w:val="00E65BD6"/>
    <w:rsid w:val="00E663AC"/>
    <w:rsid w:val="00E71CB1"/>
    <w:rsid w:val="00E91B82"/>
    <w:rsid w:val="00E92648"/>
    <w:rsid w:val="00EA7B1E"/>
    <w:rsid w:val="00EA7B3B"/>
    <w:rsid w:val="00EB2BD6"/>
    <w:rsid w:val="00ED1560"/>
    <w:rsid w:val="00ED2D4C"/>
    <w:rsid w:val="00ED613D"/>
    <w:rsid w:val="00EE2999"/>
    <w:rsid w:val="00EF0D0E"/>
    <w:rsid w:val="00F00E1C"/>
    <w:rsid w:val="00F05C25"/>
    <w:rsid w:val="00F16F26"/>
    <w:rsid w:val="00F24DAF"/>
    <w:rsid w:val="00F3482C"/>
    <w:rsid w:val="00F3487E"/>
    <w:rsid w:val="00F35D6C"/>
    <w:rsid w:val="00F539DA"/>
    <w:rsid w:val="00F55CDC"/>
    <w:rsid w:val="00F6175E"/>
    <w:rsid w:val="00F634BB"/>
    <w:rsid w:val="00F73915"/>
    <w:rsid w:val="00F8636C"/>
    <w:rsid w:val="00F87403"/>
    <w:rsid w:val="00F971D1"/>
    <w:rsid w:val="00FB7297"/>
    <w:rsid w:val="00FB7BD6"/>
    <w:rsid w:val="00FC31C7"/>
    <w:rsid w:val="00FC7E7D"/>
    <w:rsid w:val="00FD5556"/>
    <w:rsid w:val="00FE260A"/>
    <w:rsid w:val="00FE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0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3E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E29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EE2999"/>
    <w:rPr>
      <w:b/>
      <w:bCs/>
    </w:rPr>
  </w:style>
  <w:style w:type="table" w:styleId="a8">
    <w:name w:val="Table Grid"/>
    <w:basedOn w:val="a1"/>
    <w:uiPriority w:val="59"/>
    <w:rsid w:val="00754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0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0C0B"/>
  </w:style>
  <w:style w:type="paragraph" w:styleId="ab">
    <w:name w:val="footer"/>
    <w:basedOn w:val="a"/>
    <w:link w:val="ac"/>
    <w:uiPriority w:val="99"/>
    <w:unhideWhenUsed/>
    <w:rsid w:val="00980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0C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0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3E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E29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EE2999"/>
    <w:rPr>
      <w:b/>
      <w:bCs/>
    </w:rPr>
  </w:style>
  <w:style w:type="table" w:styleId="a8">
    <w:name w:val="Table Grid"/>
    <w:basedOn w:val="a1"/>
    <w:uiPriority w:val="59"/>
    <w:rsid w:val="00754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0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0C0B"/>
  </w:style>
  <w:style w:type="paragraph" w:styleId="ab">
    <w:name w:val="footer"/>
    <w:basedOn w:val="a"/>
    <w:link w:val="ac"/>
    <w:uiPriority w:val="99"/>
    <w:unhideWhenUsed/>
    <w:rsid w:val="00980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0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11362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8725">
          <w:marLeft w:val="-4875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0831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1161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159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33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39925">
              <w:marLeft w:val="450"/>
              <w:marRight w:val="45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443432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8D0AD-15FA-4B50-88DD-36C4B79F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615</cp:revision>
  <dcterms:created xsi:type="dcterms:W3CDTF">2017-01-17T04:46:00Z</dcterms:created>
  <dcterms:modified xsi:type="dcterms:W3CDTF">2017-01-29T22:32:00Z</dcterms:modified>
</cp:coreProperties>
</file>